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7A55" w14:textId="77777777" w:rsidR="008038C0" w:rsidRPr="00BA2B83" w:rsidRDefault="008038C0" w:rsidP="008038C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A2B83">
        <w:rPr>
          <w:rFonts w:ascii="Arial" w:eastAsia="Times New Roman" w:hAnsi="Arial" w:cs="Arial"/>
          <w:sz w:val="40"/>
          <w:szCs w:val="40"/>
        </w:rPr>
        <w:t>VOB BOARD AGENDA</w:t>
      </w:r>
    </w:p>
    <w:p w14:paraId="5005F3BB" w14:textId="77777777" w:rsidR="008038C0" w:rsidRPr="00BA2B83" w:rsidRDefault="008038C0" w:rsidP="008038C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A2B83"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0F643982" w14:textId="2DE6B136" w:rsidR="008038C0" w:rsidRPr="00BA2B83" w:rsidRDefault="00FE4D45" w:rsidP="008038C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February 9</w:t>
      </w:r>
      <w:r w:rsidR="008038C0" w:rsidRPr="00BA2B83">
        <w:rPr>
          <w:rFonts w:ascii="Arial" w:eastAsia="Times New Roman" w:hAnsi="Arial" w:cs="Arial"/>
          <w:i/>
          <w:sz w:val="24"/>
          <w:szCs w:val="24"/>
        </w:rPr>
        <w:t>, 202</w:t>
      </w:r>
      <w:r w:rsidR="008038C0">
        <w:rPr>
          <w:rFonts w:ascii="Arial" w:eastAsia="Times New Roman" w:hAnsi="Arial" w:cs="Arial"/>
          <w:i/>
          <w:sz w:val="24"/>
          <w:szCs w:val="24"/>
        </w:rPr>
        <w:t>2</w:t>
      </w:r>
    </w:p>
    <w:p w14:paraId="12FEEB46" w14:textId="77777777" w:rsidR="008038C0" w:rsidRPr="00BA2B83" w:rsidRDefault="008038C0" w:rsidP="008038C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58949500" w14:textId="7AFE8EE8" w:rsidR="008038C0" w:rsidRPr="00BA2B83" w:rsidRDefault="008038C0" w:rsidP="008038C0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A2B83"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FE4D45">
        <w:rPr>
          <w:rFonts w:ascii="Arial" w:eastAsia="Times New Roman" w:hAnsi="Arial" w:cs="Arial"/>
          <w:i/>
          <w:sz w:val="24"/>
          <w:szCs w:val="24"/>
        </w:rPr>
        <w:t>January 12</w:t>
      </w:r>
      <w:r w:rsidRPr="00BA2B83">
        <w:rPr>
          <w:rFonts w:ascii="Arial" w:eastAsia="Times New Roman" w:hAnsi="Arial" w:cs="Arial"/>
          <w:i/>
          <w:sz w:val="24"/>
          <w:szCs w:val="24"/>
        </w:rPr>
        <w:t>, 202</w:t>
      </w:r>
      <w:r w:rsidR="00FE4D45">
        <w:rPr>
          <w:rFonts w:ascii="Arial" w:eastAsia="Times New Roman" w:hAnsi="Arial" w:cs="Arial"/>
          <w:i/>
          <w:sz w:val="24"/>
          <w:szCs w:val="24"/>
        </w:rPr>
        <w:t>2</w:t>
      </w:r>
      <w:r w:rsidRPr="00BA2B83">
        <w:rPr>
          <w:rFonts w:ascii="Arial" w:eastAsia="Times New Roman" w:hAnsi="Arial" w:cs="Arial"/>
          <w:i/>
          <w:sz w:val="24"/>
          <w:szCs w:val="24"/>
        </w:rPr>
        <w:t xml:space="preserve">, Regular Meeting Minutes </w:t>
      </w:r>
    </w:p>
    <w:p w14:paraId="57250028" w14:textId="77777777" w:rsidR="008038C0" w:rsidRPr="00BA2B83" w:rsidRDefault="008038C0" w:rsidP="008038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A2B8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4183F298" w14:textId="77777777" w:rsidR="008038C0" w:rsidRPr="00BA2B83" w:rsidRDefault="008038C0" w:rsidP="008038C0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7DFE98EB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B3D5833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6B6D547F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5C4F8046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70F8EC3F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188C1F88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52A25496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>Planning</w:t>
      </w:r>
    </w:p>
    <w:p w14:paraId="3893D077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19B13422" w14:textId="77777777" w:rsidR="008038C0" w:rsidRPr="00BA2B83" w:rsidRDefault="008038C0" w:rsidP="00803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29BA18" w14:textId="77777777" w:rsidR="008038C0" w:rsidRPr="00BA2B83" w:rsidRDefault="008038C0" w:rsidP="0080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1D4F7F8" w14:textId="77777777" w:rsidR="008038C0" w:rsidRPr="00BA2B83" w:rsidRDefault="008038C0" w:rsidP="008038C0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 w:rsidRPr="00BA2B83"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4239C959" w14:textId="77777777" w:rsidR="008038C0" w:rsidRPr="00BA2B83" w:rsidRDefault="008038C0" w:rsidP="0080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3DEE3685" w14:textId="004628BD" w:rsidR="008038C0" w:rsidRPr="00FE4D45" w:rsidRDefault="00FE4D45" w:rsidP="008038C0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Resolution 2022-01, WCNDD</w:t>
      </w:r>
    </w:p>
    <w:p w14:paraId="1E957C3B" w14:textId="55FACA9C" w:rsidR="00FE4D45" w:rsidRPr="002178A2" w:rsidRDefault="00FE4D45" w:rsidP="008038C0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Schedule Abatements, WCNDD</w:t>
      </w:r>
    </w:p>
    <w:p w14:paraId="113BA5A8" w14:textId="3B97C63D" w:rsidR="002178A2" w:rsidRPr="001B50CE" w:rsidRDefault="002178A2" w:rsidP="008038C0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Motion to Abate, 2021 BRA-0011 – 211 W Commercial Street, WCNDD</w:t>
      </w:r>
    </w:p>
    <w:p w14:paraId="76AE6853" w14:textId="759C304D" w:rsidR="008038C0" w:rsidRPr="00FE4D45" w:rsidRDefault="00FE4D45" w:rsidP="008038C0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8"/>
          <w:szCs w:val="28"/>
        </w:rPr>
        <w:t xml:space="preserve">One and </w:t>
      </w:r>
      <w:proofErr w:type="gramStart"/>
      <w:r>
        <w:rPr>
          <w:rFonts w:ascii="Arial" w:eastAsia="Times New Roman" w:hAnsi="Arial" w:cs="Arial"/>
          <w:sz w:val="28"/>
          <w:szCs w:val="28"/>
        </w:rPr>
        <w:t>Six</w:t>
      </w:r>
      <w:proofErr w:type="gramEnd"/>
      <w:r>
        <w:rPr>
          <w:rFonts w:ascii="Arial" w:eastAsia="Times New Roman" w:hAnsi="Arial" w:cs="Arial"/>
          <w:sz w:val="28"/>
          <w:szCs w:val="28"/>
        </w:rPr>
        <w:t>, Carla O’Dell</w:t>
      </w:r>
    </w:p>
    <w:p w14:paraId="03F5FA67" w14:textId="7854B52C" w:rsidR="00FE4D45" w:rsidRPr="004210D2" w:rsidRDefault="00FE4D45" w:rsidP="008038C0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8"/>
          <w:szCs w:val="28"/>
        </w:rPr>
        <w:t xml:space="preserve">Rekey Community Center </w:t>
      </w:r>
    </w:p>
    <w:p w14:paraId="64B7591C" w14:textId="1BF301BF" w:rsidR="004210D2" w:rsidRPr="004A674D" w:rsidRDefault="004210D2" w:rsidP="008038C0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8"/>
          <w:szCs w:val="28"/>
        </w:rPr>
        <w:t>Nebraska Commission Form 200, Brady School Foundation Gala</w:t>
      </w:r>
    </w:p>
    <w:p w14:paraId="5496C4EB" w14:textId="1FCC8ECC" w:rsidR="004A674D" w:rsidRPr="002178A2" w:rsidRDefault="004A674D" w:rsidP="008038C0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8"/>
          <w:szCs w:val="28"/>
        </w:rPr>
        <w:t xml:space="preserve">Board Incentives </w:t>
      </w:r>
    </w:p>
    <w:p w14:paraId="058EE52E" w14:textId="77777777" w:rsidR="002178A2" w:rsidRPr="001B50CE" w:rsidRDefault="002178A2" w:rsidP="002178A2">
      <w:pPr>
        <w:pStyle w:val="ListParagraph"/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4EB1B96D" w14:textId="0D7C8E2B" w:rsidR="009C77A6" w:rsidRDefault="009C77A6" w:rsidP="009C77A6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E66C0F0" w14:textId="4704B5AB" w:rsidR="009C77A6" w:rsidRDefault="009C77A6" w:rsidP="009C77A6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ABA2BFA" w14:textId="77777777" w:rsidR="009C77A6" w:rsidRPr="009C77A6" w:rsidRDefault="009C77A6" w:rsidP="009C77A6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09E1E00" w14:textId="77777777" w:rsidR="008038C0" w:rsidRPr="00BA2B83" w:rsidRDefault="008038C0" w:rsidP="008038C0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 w:rsidRPr="00BA2B8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F1C05D" w14:textId="77777777" w:rsidR="008038C0" w:rsidRDefault="008038C0" w:rsidP="008038C0">
      <w:r w:rsidRPr="00BA2B83"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p w14:paraId="56DD7132" w14:textId="77777777" w:rsidR="00DE079F" w:rsidRDefault="00DE079F"/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C0"/>
    <w:rsid w:val="00031C31"/>
    <w:rsid w:val="002178A2"/>
    <w:rsid w:val="003A50A7"/>
    <w:rsid w:val="004210D2"/>
    <w:rsid w:val="00497261"/>
    <w:rsid w:val="004A674D"/>
    <w:rsid w:val="007D69CF"/>
    <w:rsid w:val="008038C0"/>
    <w:rsid w:val="008043C2"/>
    <w:rsid w:val="009C77A6"/>
    <w:rsid w:val="00A461FC"/>
    <w:rsid w:val="00A642BE"/>
    <w:rsid w:val="00DE079F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9B95"/>
  <w15:chartTrackingRefBased/>
  <w15:docId w15:val="{6C6412B3-A961-4C27-9F52-041C34FD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Becky Wunder Village Clerk</cp:lastModifiedBy>
  <cp:revision>6</cp:revision>
  <dcterms:created xsi:type="dcterms:W3CDTF">2022-02-02T19:47:00Z</dcterms:created>
  <dcterms:modified xsi:type="dcterms:W3CDTF">2022-02-08T18:45:00Z</dcterms:modified>
</cp:coreProperties>
</file>