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884E" w14:textId="77777777" w:rsidR="007242D8" w:rsidRPr="00341979" w:rsidRDefault="007242D8" w:rsidP="007242D8">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79C6CF1B" w14:textId="2637A3E2" w:rsidR="007242D8" w:rsidRDefault="007242D8" w:rsidP="007242D8">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3F96EF04" w14:textId="6E9C82FB" w:rsidR="002D75D7" w:rsidRPr="00341979" w:rsidRDefault="000F36EB" w:rsidP="007242D8">
      <w:pPr>
        <w:spacing w:after="0" w:line="240" w:lineRule="auto"/>
        <w:jc w:val="center"/>
        <w:rPr>
          <w:rFonts w:ascii="Arial" w:hAnsi="Arial" w:cs="Arial"/>
          <w:i/>
          <w:sz w:val="28"/>
          <w:szCs w:val="28"/>
        </w:rPr>
      </w:pPr>
      <w:r>
        <w:rPr>
          <w:rFonts w:ascii="Arial" w:hAnsi="Arial" w:cs="Arial"/>
          <w:i/>
          <w:sz w:val="28"/>
          <w:szCs w:val="28"/>
        </w:rPr>
        <w:t>Ju</w:t>
      </w:r>
      <w:r w:rsidR="009B050D">
        <w:rPr>
          <w:rFonts w:ascii="Arial" w:hAnsi="Arial" w:cs="Arial"/>
          <w:i/>
          <w:sz w:val="28"/>
          <w:szCs w:val="28"/>
        </w:rPr>
        <w:t>ly 21</w:t>
      </w:r>
      <w:r w:rsidR="002D75D7">
        <w:rPr>
          <w:rFonts w:ascii="Arial" w:hAnsi="Arial" w:cs="Arial"/>
          <w:i/>
          <w:sz w:val="28"/>
          <w:szCs w:val="28"/>
        </w:rPr>
        <w:t>, 2021</w:t>
      </w:r>
    </w:p>
    <w:p w14:paraId="31576739" w14:textId="77777777" w:rsidR="007242D8" w:rsidRDefault="007242D8" w:rsidP="007242D8">
      <w:pPr>
        <w:jc w:val="both"/>
        <w:rPr>
          <w:rFonts w:ascii="Arial" w:hAnsi="Arial" w:cs="Arial"/>
        </w:rPr>
      </w:pPr>
    </w:p>
    <w:p w14:paraId="40B2ABB7" w14:textId="751F359C" w:rsidR="007242D8" w:rsidRDefault="007242D8" w:rsidP="007242D8">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0F36EB">
        <w:rPr>
          <w:rFonts w:ascii="Arial" w:hAnsi="Arial" w:cs="Arial"/>
          <w:sz w:val="24"/>
          <w:szCs w:val="24"/>
        </w:rPr>
        <w:t>Ju</w:t>
      </w:r>
      <w:r w:rsidR="006243AA">
        <w:rPr>
          <w:rFonts w:ascii="Arial" w:hAnsi="Arial" w:cs="Arial"/>
          <w:sz w:val="24"/>
          <w:szCs w:val="24"/>
        </w:rPr>
        <w:t>ly 21</w:t>
      </w:r>
      <w:r w:rsidR="002D75D7">
        <w:rPr>
          <w:rFonts w:ascii="Arial" w:hAnsi="Arial" w:cs="Arial"/>
          <w:sz w:val="24"/>
          <w:szCs w:val="24"/>
        </w:rPr>
        <w:t xml:space="preserve">, </w:t>
      </w:r>
      <w:proofErr w:type="gramStart"/>
      <w:r w:rsidR="002D75D7">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sidR="000F36EB">
        <w:rPr>
          <w:rFonts w:ascii="Arial" w:hAnsi="Arial" w:cs="Arial"/>
          <w:sz w:val="24"/>
          <w:szCs w:val="24"/>
        </w:rPr>
        <w:t>19:0</w:t>
      </w:r>
      <w:r w:rsidR="00886C8F">
        <w:rPr>
          <w:rFonts w:ascii="Arial" w:hAnsi="Arial" w:cs="Arial"/>
          <w:sz w:val="24"/>
          <w:szCs w:val="24"/>
        </w:rPr>
        <w:t>8</w:t>
      </w:r>
      <w:r w:rsidR="002D75D7">
        <w:rPr>
          <w:rFonts w:ascii="Arial" w:hAnsi="Arial" w:cs="Arial"/>
          <w:sz w:val="24"/>
          <w:szCs w:val="24"/>
        </w:rPr>
        <w:t xml:space="preserve"> </w:t>
      </w:r>
      <w:r>
        <w:rPr>
          <w:rFonts w:ascii="Arial" w:hAnsi="Arial" w:cs="Arial"/>
          <w:sz w:val="24"/>
          <w:szCs w:val="24"/>
        </w:rPr>
        <w:t xml:space="preserve">in the board room of the Brady Community Center. Notice of this meeting was given in advance by posting notices at the following locations: Village of Brady  </w:t>
      </w:r>
      <w:r w:rsidR="000F36EB">
        <w:rPr>
          <w:rFonts w:ascii="Arial" w:hAnsi="Arial" w:cs="Arial"/>
          <w:sz w:val="24"/>
          <w:szCs w:val="24"/>
        </w:rPr>
        <w:t>website, Village</w:t>
      </w:r>
      <w:r>
        <w:rPr>
          <w:rFonts w:ascii="Arial" w:hAnsi="Arial" w:cs="Arial"/>
          <w:sz w:val="24"/>
          <w:szCs w:val="24"/>
        </w:rPr>
        <w:t xml:space="preserve"> of Brady Community Center, Flatwater Bank Brady  and Brady USPS office. Said notice stated that the agenda is kept continuously current and available for public inspection at the village office during scheduled office hours. Prior to roll call, chairman, </w:t>
      </w:r>
      <w:r w:rsidR="009B050D">
        <w:rPr>
          <w:rFonts w:ascii="Arial" w:hAnsi="Arial" w:cs="Arial"/>
          <w:sz w:val="24"/>
          <w:szCs w:val="24"/>
        </w:rPr>
        <w:t>Steve Hild</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t>
      </w:r>
      <w:r w:rsidR="002D75D7">
        <w:rPr>
          <w:rFonts w:ascii="Arial" w:hAnsi="Arial" w:cs="Arial"/>
          <w:sz w:val="24"/>
          <w:szCs w:val="24"/>
        </w:rPr>
        <w:t>were Todd Roe, Steve Hild</w:t>
      </w:r>
      <w:r w:rsidR="000F36EB">
        <w:rPr>
          <w:rFonts w:ascii="Arial" w:hAnsi="Arial" w:cs="Arial"/>
          <w:sz w:val="24"/>
          <w:szCs w:val="24"/>
        </w:rPr>
        <w:t>,</w:t>
      </w:r>
      <w:r>
        <w:rPr>
          <w:rFonts w:ascii="Arial" w:hAnsi="Arial" w:cs="Arial"/>
          <w:sz w:val="24"/>
          <w:szCs w:val="24"/>
        </w:rPr>
        <w:t xml:space="preserve"> </w:t>
      </w:r>
      <w:r w:rsidR="009B050D">
        <w:rPr>
          <w:rFonts w:ascii="Arial" w:hAnsi="Arial" w:cs="Arial"/>
          <w:sz w:val="24"/>
          <w:szCs w:val="24"/>
        </w:rPr>
        <w:t>Dan Robison</w:t>
      </w:r>
      <w:r w:rsidR="000F36EB">
        <w:rPr>
          <w:rFonts w:ascii="Arial" w:hAnsi="Arial" w:cs="Arial"/>
          <w:sz w:val="24"/>
          <w:szCs w:val="24"/>
        </w:rPr>
        <w:t>,</w:t>
      </w:r>
      <w:r w:rsidR="002D75D7">
        <w:rPr>
          <w:rFonts w:ascii="Arial" w:hAnsi="Arial" w:cs="Arial"/>
          <w:sz w:val="24"/>
          <w:szCs w:val="24"/>
        </w:rPr>
        <w:t xml:space="preserve"> Jeff Miller</w:t>
      </w:r>
      <w:r w:rsidR="000F36EB">
        <w:rPr>
          <w:rFonts w:ascii="Arial" w:hAnsi="Arial" w:cs="Arial"/>
          <w:sz w:val="24"/>
          <w:szCs w:val="24"/>
        </w:rPr>
        <w:t xml:space="preserve">. </w:t>
      </w:r>
      <w:r w:rsidR="009B050D">
        <w:rPr>
          <w:rFonts w:ascii="Arial" w:hAnsi="Arial" w:cs="Arial"/>
          <w:sz w:val="24"/>
          <w:szCs w:val="24"/>
        </w:rPr>
        <w:t>Arlee Gentry</w:t>
      </w:r>
      <w:r w:rsidR="000F36EB">
        <w:rPr>
          <w:rFonts w:ascii="Arial" w:hAnsi="Arial" w:cs="Arial"/>
          <w:sz w:val="24"/>
          <w:szCs w:val="24"/>
        </w:rPr>
        <w:t xml:space="preserve"> was absent.</w:t>
      </w:r>
      <w:r w:rsidR="002D75D7">
        <w:rPr>
          <w:rFonts w:ascii="Arial" w:hAnsi="Arial" w:cs="Arial"/>
          <w:sz w:val="24"/>
          <w:szCs w:val="24"/>
        </w:rPr>
        <w:t xml:space="preserve"> </w:t>
      </w:r>
    </w:p>
    <w:p w14:paraId="69D33B86" w14:textId="35B65CF3" w:rsidR="007242D8" w:rsidRDefault="002D75D7" w:rsidP="007242D8">
      <w:pPr>
        <w:jc w:val="both"/>
        <w:rPr>
          <w:rFonts w:ascii="Arial" w:hAnsi="Arial" w:cs="Arial"/>
          <w:sz w:val="24"/>
          <w:szCs w:val="24"/>
        </w:rPr>
      </w:pPr>
      <w:r>
        <w:rPr>
          <w:rFonts w:ascii="Arial" w:hAnsi="Arial" w:cs="Arial"/>
          <w:sz w:val="24"/>
          <w:szCs w:val="24"/>
        </w:rPr>
        <w:t>Roe</w:t>
      </w:r>
      <w:r w:rsidR="007242D8">
        <w:rPr>
          <w:rFonts w:ascii="Arial" w:hAnsi="Arial" w:cs="Arial"/>
          <w:sz w:val="24"/>
          <w:szCs w:val="24"/>
        </w:rPr>
        <w:t xml:space="preserve"> moved to approve the</w:t>
      </w:r>
      <w:r>
        <w:rPr>
          <w:rFonts w:ascii="Arial" w:hAnsi="Arial" w:cs="Arial"/>
          <w:sz w:val="24"/>
          <w:szCs w:val="24"/>
        </w:rPr>
        <w:t xml:space="preserve"> </w:t>
      </w:r>
      <w:r w:rsidR="009B050D">
        <w:rPr>
          <w:rFonts w:ascii="Arial" w:hAnsi="Arial" w:cs="Arial"/>
          <w:sz w:val="24"/>
          <w:szCs w:val="24"/>
        </w:rPr>
        <w:t>June 9</w:t>
      </w:r>
      <w:r w:rsidR="000F36EB">
        <w:rPr>
          <w:rFonts w:ascii="Arial" w:hAnsi="Arial" w:cs="Arial"/>
          <w:sz w:val="24"/>
          <w:szCs w:val="24"/>
        </w:rPr>
        <w:t xml:space="preserve">, </w:t>
      </w:r>
      <w:proofErr w:type="gramStart"/>
      <w:r w:rsidR="000F36EB">
        <w:rPr>
          <w:rFonts w:ascii="Arial" w:hAnsi="Arial" w:cs="Arial"/>
          <w:sz w:val="24"/>
          <w:szCs w:val="24"/>
        </w:rPr>
        <w:t>2021</w:t>
      </w:r>
      <w:proofErr w:type="gramEnd"/>
      <w:r w:rsidR="000F36EB">
        <w:rPr>
          <w:rFonts w:ascii="Arial" w:hAnsi="Arial" w:cs="Arial"/>
          <w:sz w:val="24"/>
          <w:szCs w:val="24"/>
        </w:rPr>
        <w:t xml:space="preserve"> </w:t>
      </w:r>
      <w:r w:rsidR="009B050D">
        <w:rPr>
          <w:rFonts w:ascii="Arial" w:hAnsi="Arial" w:cs="Arial"/>
          <w:sz w:val="24"/>
          <w:szCs w:val="24"/>
        </w:rPr>
        <w:t xml:space="preserve">regular </w:t>
      </w:r>
      <w:r w:rsidR="000F36EB">
        <w:rPr>
          <w:rFonts w:ascii="Arial" w:hAnsi="Arial" w:cs="Arial"/>
          <w:sz w:val="24"/>
          <w:szCs w:val="24"/>
        </w:rPr>
        <w:t>b</w:t>
      </w:r>
      <w:r w:rsidR="007242D8">
        <w:rPr>
          <w:rFonts w:ascii="Arial" w:hAnsi="Arial" w:cs="Arial"/>
          <w:sz w:val="24"/>
          <w:szCs w:val="24"/>
        </w:rPr>
        <w:t>oard meeting minutes</w:t>
      </w:r>
      <w:r w:rsidR="009B050D">
        <w:rPr>
          <w:rFonts w:ascii="Arial" w:hAnsi="Arial" w:cs="Arial"/>
          <w:sz w:val="24"/>
          <w:szCs w:val="24"/>
        </w:rPr>
        <w:t xml:space="preserve"> and the July 12, 2021 special meeting minutes. </w:t>
      </w:r>
      <w:r w:rsidR="007242D8">
        <w:rPr>
          <w:rFonts w:ascii="Arial" w:hAnsi="Arial" w:cs="Arial"/>
          <w:sz w:val="24"/>
          <w:szCs w:val="24"/>
        </w:rPr>
        <w:t xml:space="preserve"> </w:t>
      </w:r>
      <w:r w:rsidR="009B050D">
        <w:rPr>
          <w:rFonts w:ascii="Arial" w:hAnsi="Arial" w:cs="Arial"/>
          <w:sz w:val="24"/>
          <w:szCs w:val="24"/>
        </w:rPr>
        <w:t>Robison</w:t>
      </w:r>
      <w:r w:rsidR="007242D8">
        <w:rPr>
          <w:rFonts w:ascii="Arial" w:hAnsi="Arial" w:cs="Arial"/>
          <w:sz w:val="24"/>
          <w:szCs w:val="24"/>
        </w:rPr>
        <w:t xml:space="preserve"> seconded, </w:t>
      </w:r>
      <w:r>
        <w:rPr>
          <w:rFonts w:ascii="Arial" w:hAnsi="Arial" w:cs="Arial"/>
          <w:sz w:val="24"/>
          <w:szCs w:val="24"/>
        </w:rPr>
        <w:t>all aye</w:t>
      </w:r>
      <w:r w:rsidR="007242D8">
        <w:rPr>
          <w:rFonts w:ascii="Arial" w:hAnsi="Arial" w:cs="Arial"/>
          <w:sz w:val="24"/>
          <w:szCs w:val="24"/>
        </w:rPr>
        <w:t xml:space="preserve">, motion carried </w:t>
      </w:r>
      <w:r>
        <w:rPr>
          <w:rFonts w:ascii="Arial" w:hAnsi="Arial" w:cs="Arial"/>
          <w:sz w:val="24"/>
          <w:szCs w:val="24"/>
        </w:rPr>
        <w:t>19:</w:t>
      </w:r>
      <w:r w:rsidR="009B050D">
        <w:rPr>
          <w:rFonts w:ascii="Arial" w:hAnsi="Arial" w:cs="Arial"/>
          <w:sz w:val="24"/>
          <w:szCs w:val="24"/>
        </w:rPr>
        <w:t>10</w:t>
      </w:r>
      <w:r>
        <w:rPr>
          <w:rFonts w:ascii="Arial" w:hAnsi="Arial" w:cs="Arial"/>
          <w:sz w:val="24"/>
          <w:szCs w:val="24"/>
        </w:rPr>
        <w:t>.</w:t>
      </w:r>
      <w:r w:rsidR="007242D8">
        <w:rPr>
          <w:rFonts w:ascii="Arial" w:hAnsi="Arial" w:cs="Arial"/>
          <w:sz w:val="24"/>
          <w:szCs w:val="24"/>
        </w:rPr>
        <w:t xml:space="preserve"> </w:t>
      </w:r>
    </w:p>
    <w:p w14:paraId="107D24EA" w14:textId="07BA9EB8" w:rsidR="006F4788" w:rsidRDefault="007242D8" w:rsidP="002D75D7">
      <w:pPr>
        <w:jc w:val="both"/>
        <w:rPr>
          <w:rFonts w:ascii="Arial" w:hAnsi="Arial" w:cs="Arial"/>
          <w:sz w:val="24"/>
          <w:szCs w:val="24"/>
        </w:rPr>
      </w:pPr>
      <w:r w:rsidRPr="002D75D7">
        <w:rPr>
          <w:rFonts w:ascii="Arial" w:hAnsi="Arial" w:cs="Arial"/>
          <w:sz w:val="24"/>
          <w:szCs w:val="24"/>
        </w:rPr>
        <w:t>Committee Reports</w:t>
      </w:r>
      <w:r w:rsidR="00551CAC">
        <w:rPr>
          <w:rFonts w:ascii="Arial" w:hAnsi="Arial" w:cs="Arial"/>
          <w:sz w:val="24"/>
          <w:szCs w:val="24"/>
        </w:rPr>
        <w:t xml:space="preserve">: </w:t>
      </w:r>
      <w:r w:rsidR="009B050D">
        <w:rPr>
          <w:rFonts w:ascii="Arial" w:hAnsi="Arial" w:cs="Arial"/>
          <w:sz w:val="24"/>
          <w:szCs w:val="24"/>
        </w:rPr>
        <w:t>Treasurer: Seeking options for higher interest rate for library donation funds.</w:t>
      </w:r>
      <w:r w:rsidR="00551CAC">
        <w:rPr>
          <w:rFonts w:ascii="Arial" w:hAnsi="Arial" w:cs="Arial"/>
          <w:sz w:val="24"/>
          <w:szCs w:val="24"/>
        </w:rPr>
        <w:t xml:space="preserve"> </w:t>
      </w:r>
      <w:r w:rsidRPr="002D75D7">
        <w:rPr>
          <w:rFonts w:ascii="Arial" w:hAnsi="Arial" w:cs="Arial"/>
          <w:sz w:val="24"/>
          <w:szCs w:val="24"/>
        </w:rPr>
        <w:t>Streets</w:t>
      </w:r>
      <w:r w:rsidR="002D75D7">
        <w:rPr>
          <w:rFonts w:ascii="Arial" w:hAnsi="Arial" w:cs="Arial"/>
          <w:sz w:val="24"/>
          <w:szCs w:val="24"/>
        </w:rPr>
        <w:t xml:space="preserve">: </w:t>
      </w:r>
      <w:r w:rsidR="00551CAC">
        <w:rPr>
          <w:rFonts w:ascii="Arial" w:hAnsi="Arial" w:cs="Arial"/>
          <w:sz w:val="24"/>
          <w:szCs w:val="24"/>
        </w:rPr>
        <w:t>Main Street</w:t>
      </w:r>
      <w:r w:rsidR="009B050D">
        <w:rPr>
          <w:rFonts w:ascii="Arial" w:hAnsi="Arial" w:cs="Arial"/>
          <w:sz w:val="24"/>
          <w:szCs w:val="24"/>
        </w:rPr>
        <w:t xml:space="preserve"> will need repaired next year. Need to begin considering funds for this project and seeking bids for work.</w:t>
      </w:r>
      <w:r w:rsidR="00551CAC">
        <w:rPr>
          <w:rFonts w:ascii="Arial" w:hAnsi="Arial" w:cs="Arial"/>
          <w:sz w:val="24"/>
          <w:szCs w:val="24"/>
        </w:rPr>
        <w:t xml:space="preserve"> </w:t>
      </w:r>
      <w:r w:rsidR="009B050D">
        <w:rPr>
          <w:rFonts w:ascii="Arial" w:hAnsi="Arial" w:cs="Arial"/>
          <w:sz w:val="24"/>
          <w:szCs w:val="24"/>
        </w:rPr>
        <w:t>Parks: none</w:t>
      </w:r>
      <w:r w:rsidR="00551CAC">
        <w:rPr>
          <w:rFonts w:ascii="Arial" w:hAnsi="Arial" w:cs="Arial"/>
          <w:sz w:val="24"/>
          <w:szCs w:val="24"/>
        </w:rPr>
        <w:t xml:space="preserve"> </w:t>
      </w:r>
      <w:r w:rsidR="006F4788">
        <w:rPr>
          <w:rFonts w:ascii="Arial" w:hAnsi="Arial" w:cs="Arial"/>
          <w:sz w:val="24"/>
          <w:szCs w:val="24"/>
        </w:rPr>
        <w:t>Sewer/water: non</w:t>
      </w:r>
      <w:r w:rsidR="00551CAC">
        <w:rPr>
          <w:rFonts w:ascii="Arial" w:hAnsi="Arial" w:cs="Arial"/>
          <w:sz w:val="24"/>
          <w:szCs w:val="24"/>
        </w:rPr>
        <w:t>e</w:t>
      </w:r>
    </w:p>
    <w:p w14:paraId="64DA4A4C" w14:textId="57399456" w:rsidR="006F4788" w:rsidRDefault="006F4788" w:rsidP="002D75D7">
      <w:pPr>
        <w:jc w:val="both"/>
        <w:rPr>
          <w:rFonts w:ascii="Arial" w:hAnsi="Arial" w:cs="Arial"/>
          <w:sz w:val="24"/>
          <w:szCs w:val="24"/>
        </w:rPr>
      </w:pPr>
      <w:r>
        <w:rPr>
          <w:rFonts w:ascii="Arial" w:hAnsi="Arial" w:cs="Arial"/>
          <w:sz w:val="24"/>
          <w:szCs w:val="24"/>
        </w:rPr>
        <w:t xml:space="preserve">Maintenance Report: Shawn called in </w:t>
      </w:r>
      <w:proofErr w:type="spellStart"/>
      <w:r>
        <w:rPr>
          <w:rFonts w:ascii="Arial" w:hAnsi="Arial" w:cs="Arial"/>
          <w:sz w:val="24"/>
          <w:szCs w:val="24"/>
        </w:rPr>
        <w:t>A</w:t>
      </w:r>
      <w:r w:rsidR="00551CAC">
        <w:rPr>
          <w:rFonts w:ascii="Arial" w:hAnsi="Arial" w:cs="Arial"/>
          <w:sz w:val="24"/>
          <w:szCs w:val="24"/>
        </w:rPr>
        <w:t>upperle’s</w:t>
      </w:r>
      <w:proofErr w:type="spellEnd"/>
      <w:r w:rsidR="00551CAC">
        <w:rPr>
          <w:rFonts w:ascii="Arial" w:hAnsi="Arial" w:cs="Arial"/>
          <w:sz w:val="24"/>
          <w:szCs w:val="24"/>
        </w:rPr>
        <w:t xml:space="preserve"> Plumbing</w:t>
      </w:r>
      <w:r>
        <w:rPr>
          <w:rFonts w:ascii="Arial" w:hAnsi="Arial" w:cs="Arial"/>
          <w:sz w:val="24"/>
          <w:szCs w:val="24"/>
        </w:rPr>
        <w:t xml:space="preserve"> to repair a sewer line that was damaged in a boring project. The company at fault will be billed for the work through the village. </w:t>
      </w:r>
    </w:p>
    <w:p w14:paraId="56FC90F7" w14:textId="61488884" w:rsidR="00551CAC" w:rsidRDefault="00551CAC" w:rsidP="002D75D7">
      <w:pPr>
        <w:jc w:val="both"/>
        <w:rPr>
          <w:rFonts w:ascii="Arial" w:hAnsi="Arial" w:cs="Arial"/>
          <w:sz w:val="24"/>
          <w:szCs w:val="24"/>
        </w:rPr>
      </w:pPr>
      <w:r>
        <w:rPr>
          <w:rFonts w:ascii="Arial" w:hAnsi="Arial" w:cs="Arial"/>
          <w:sz w:val="24"/>
          <w:szCs w:val="24"/>
        </w:rPr>
        <w:t xml:space="preserve">Clerks Report: Axthelm discussed the concern over some customer non-payment for sewer/water/trash services. Board advised next steps. Axthelm proposed hiring Katie Melcher to repair torn banquet chairs stacked in board room with provided bid. Axthelm gave update on Brady Days schedule of events and needs for tractor pull at old rodeo grounds. Also discussed was applying for a scrap tire recycling grant through the Nebraska Department of Environment and Energy. </w:t>
      </w:r>
    </w:p>
    <w:p w14:paraId="3973A6CD" w14:textId="7C3C274B" w:rsidR="00551CAC" w:rsidRDefault="00551CAC" w:rsidP="002D75D7">
      <w:pPr>
        <w:jc w:val="both"/>
        <w:rPr>
          <w:rFonts w:ascii="Arial" w:hAnsi="Arial" w:cs="Arial"/>
          <w:sz w:val="24"/>
          <w:szCs w:val="24"/>
        </w:rPr>
      </w:pPr>
      <w:r>
        <w:rPr>
          <w:rFonts w:ascii="Arial" w:hAnsi="Arial" w:cs="Arial"/>
          <w:sz w:val="24"/>
          <w:szCs w:val="24"/>
        </w:rPr>
        <w:t xml:space="preserve">Roe moved to approve the bid of $546.52 from Katie Melcher to reupholster torn and damaged banquet </w:t>
      </w:r>
      <w:r w:rsidR="00E5591D">
        <w:rPr>
          <w:rFonts w:ascii="Arial" w:hAnsi="Arial" w:cs="Arial"/>
          <w:sz w:val="24"/>
          <w:szCs w:val="24"/>
        </w:rPr>
        <w:t xml:space="preserve">chairs </w:t>
      </w:r>
      <w:r>
        <w:rPr>
          <w:rFonts w:ascii="Arial" w:hAnsi="Arial" w:cs="Arial"/>
          <w:sz w:val="24"/>
          <w:szCs w:val="24"/>
        </w:rPr>
        <w:t xml:space="preserve">at a quantity of approximately 25 </w:t>
      </w:r>
      <w:r w:rsidR="00E5591D">
        <w:rPr>
          <w:rFonts w:ascii="Arial" w:hAnsi="Arial" w:cs="Arial"/>
          <w:sz w:val="24"/>
          <w:szCs w:val="24"/>
        </w:rPr>
        <w:t>chairs. Miller seconded, all aye, motion caried 19:29.</w:t>
      </w:r>
    </w:p>
    <w:p w14:paraId="3F320FB1" w14:textId="708BC38C" w:rsidR="00E5591D" w:rsidRDefault="00E5591D" w:rsidP="002D75D7">
      <w:pPr>
        <w:jc w:val="both"/>
        <w:rPr>
          <w:rFonts w:ascii="Arial" w:hAnsi="Arial" w:cs="Arial"/>
          <w:sz w:val="24"/>
          <w:szCs w:val="24"/>
        </w:rPr>
      </w:pPr>
      <w:r>
        <w:rPr>
          <w:rFonts w:ascii="Arial" w:hAnsi="Arial" w:cs="Arial"/>
          <w:sz w:val="24"/>
          <w:szCs w:val="24"/>
        </w:rPr>
        <w:t>Law Enforcement Report: 6CFS, 57 hours, to date 383 hours, yearly: 300</w:t>
      </w:r>
      <w:r w:rsidR="001071BD">
        <w:rPr>
          <w:rFonts w:ascii="Arial" w:hAnsi="Arial" w:cs="Arial"/>
          <w:sz w:val="24"/>
          <w:szCs w:val="24"/>
        </w:rPr>
        <w:t xml:space="preserve">. </w:t>
      </w:r>
      <w:r>
        <w:rPr>
          <w:rFonts w:ascii="Arial" w:hAnsi="Arial" w:cs="Arial"/>
          <w:sz w:val="24"/>
          <w:szCs w:val="24"/>
        </w:rPr>
        <w:t>Public Comment: none</w:t>
      </w:r>
    </w:p>
    <w:p w14:paraId="66E88B3F" w14:textId="60D40D57" w:rsidR="00E5591D" w:rsidRDefault="00E5591D" w:rsidP="002D75D7">
      <w:pPr>
        <w:jc w:val="both"/>
        <w:rPr>
          <w:rFonts w:ascii="Arial" w:hAnsi="Arial" w:cs="Arial"/>
          <w:sz w:val="24"/>
          <w:szCs w:val="24"/>
        </w:rPr>
      </w:pPr>
      <w:r>
        <w:rPr>
          <w:rFonts w:ascii="Arial" w:hAnsi="Arial" w:cs="Arial"/>
          <w:sz w:val="24"/>
          <w:szCs w:val="24"/>
        </w:rPr>
        <w:lastRenderedPageBreak/>
        <w:t xml:space="preserve">Habitat for Humanity: Roe reported that he has spoken to Carol </w:t>
      </w:r>
      <w:proofErr w:type="spellStart"/>
      <w:r>
        <w:rPr>
          <w:rFonts w:ascii="Arial" w:hAnsi="Arial" w:cs="Arial"/>
          <w:sz w:val="24"/>
          <w:szCs w:val="24"/>
        </w:rPr>
        <w:t>Bodeen</w:t>
      </w:r>
      <w:proofErr w:type="spellEnd"/>
      <w:r>
        <w:rPr>
          <w:rFonts w:ascii="Arial" w:hAnsi="Arial" w:cs="Arial"/>
          <w:sz w:val="24"/>
          <w:szCs w:val="24"/>
        </w:rPr>
        <w:t xml:space="preserve"> at Lincoln County CDC about the two properties located on Vine Street. </w:t>
      </w:r>
      <w:proofErr w:type="spellStart"/>
      <w:r>
        <w:rPr>
          <w:rFonts w:ascii="Arial" w:hAnsi="Arial" w:cs="Arial"/>
          <w:sz w:val="24"/>
          <w:szCs w:val="24"/>
        </w:rPr>
        <w:t>Bodeen</w:t>
      </w:r>
      <w:proofErr w:type="spellEnd"/>
      <w:r>
        <w:rPr>
          <w:rFonts w:ascii="Arial" w:hAnsi="Arial" w:cs="Arial"/>
          <w:sz w:val="24"/>
          <w:szCs w:val="24"/>
        </w:rPr>
        <w:t xml:space="preserve"> reported that in spike in material cost has kept the group from moving forward on remodeling these homes for resale. The hope is, that as material costs return to pre-covid rates, the bid received for the work will meet the budget constraints. </w:t>
      </w:r>
    </w:p>
    <w:p w14:paraId="4210B82B" w14:textId="5F2CC951" w:rsidR="00E5591D" w:rsidRDefault="00E5591D" w:rsidP="002D75D7">
      <w:pPr>
        <w:jc w:val="both"/>
        <w:rPr>
          <w:rFonts w:ascii="Arial" w:hAnsi="Arial" w:cs="Arial"/>
          <w:sz w:val="24"/>
          <w:szCs w:val="24"/>
        </w:rPr>
      </w:pPr>
      <w:r>
        <w:rPr>
          <w:rFonts w:ascii="Arial" w:hAnsi="Arial" w:cs="Arial"/>
          <w:sz w:val="24"/>
          <w:szCs w:val="24"/>
        </w:rPr>
        <w:t xml:space="preserve">Fire Department: </w:t>
      </w:r>
      <w:r w:rsidR="0088485D">
        <w:rPr>
          <w:rFonts w:ascii="Arial" w:hAnsi="Arial" w:cs="Arial"/>
          <w:sz w:val="24"/>
          <w:szCs w:val="24"/>
        </w:rPr>
        <w:t>Hild reported that advertising for Whiskey Bent is in place and event coordination is coming along well.</w:t>
      </w:r>
    </w:p>
    <w:p w14:paraId="5F11E2B4" w14:textId="503CCE0F" w:rsidR="0088485D" w:rsidRDefault="0088485D" w:rsidP="002D75D7">
      <w:pPr>
        <w:jc w:val="both"/>
        <w:rPr>
          <w:rFonts w:ascii="Arial" w:hAnsi="Arial" w:cs="Arial"/>
          <w:sz w:val="24"/>
          <w:szCs w:val="24"/>
        </w:rPr>
      </w:pPr>
      <w:r>
        <w:rPr>
          <w:rFonts w:ascii="Arial" w:hAnsi="Arial" w:cs="Arial"/>
          <w:sz w:val="24"/>
          <w:szCs w:val="24"/>
        </w:rPr>
        <w:t>Planning: none Community Center Improvements: none</w:t>
      </w:r>
    </w:p>
    <w:p w14:paraId="6759D48E" w14:textId="77777777" w:rsidR="00E5591D" w:rsidRDefault="00E5591D" w:rsidP="002D75D7">
      <w:pPr>
        <w:jc w:val="both"/>
        <w:rPr>
          <w:rFonts w:ascii="Arial" w:hAnsi="Arial" w:cs="Arial"/>
          <w:sz w:val="24"/>
          <w:szCs w:val="24"/>
        </w:rPr>
      </w:pPr>
    </w:p>
    <w:p w14:paraId="38D46E50" w14:textId="2C6CC295" w:rsidR="00A06172" w:rsidRDefault="00C77DB8" w:rsidP="00A06172">
      <w:pPr>
        <w:pStyle w:val="ListParagraph"/>
        <w:numPr>
          <w:ilvl w:val="0"/>
          <w:numId w:val="5"/>
        </w:numPr>
        <w:jc w:val="both"/>
        <w:rPr>
          <w:rFonts w:ascii="Arial" w:hAnsi="Arial" w:cs="Arial"/>
          <w:sz w:val="24"/>
          <w:szCs w:val="24"/>
        </w:rPr>
      </w:pPr>
      <w:r>
        <w:rPr>
          <w:rFonts w:ascii="Arial" w:hAnsi="Arial" w:cs="Arial"/>
          <w:sz w:val="24"/>
          <w:szCs w:val="24"/>
        </w:rPr>
        <w:t xml:space="preserve">Roe moved to </w:t>
      </w:r>
      <w:r w:rsidR="0088485D">
        <w:rPr>
          <w:rFonts w:ascii="Arial" w:hAnsi="Arial" w:cs="Arial"/>
          <w:sz w:val="24"/>
          <w:szCs w:val="24"/>
        </w:rPr>
        <w:t>approve Resolutions 2021-15 through 2021-21 rescinding resolutions 2021-05, 2021-06, 2021-08, 2021-09, 2021-11, 2021-12, 2021-14</w:t>
      </w:r>
      <w:r w:rsidR="00244C94">
        <w:rPr>
          <w:rFonts w:ascii="Arial" w:hAnsi="Arial" w:cs="Arial"/>
          <w:sz w:val="24"/>
          <w:szCs w:val="24"/>
        </w:rPr>
        <w:t xml:space="preserve"> clearing said properties of nuisance violations. Miller seconded, all aye, motion caried 19:43.</w:t>
      </w:r>
    </w:p>
    <w:p w14:paraId="63719C21" w14:textId="2EE6B028" w:rsidR="00244C94" w:rsidRDefault="00244C94" w:rsidP="00A06172">
      <w:pPr>
        <w:pStyle w:val="ListParagraph"/>
        <w:numPr>
          <w:ilvl w:val="0"/>
          <w:numId w:val="5"/>
        </w:numPr>
        <w:jc w:val="both"/>
        <w:rPr>
          <w:rFonts w:ascii="Arial" w:hAnsi="Arial" w:cs="Arial"/>
          <w:sz w:val="24"/>
          <w:szCs w:val="24"/>
        </w:rPr>
      </w:pPr>
      <w:r>
        <w:rPr>
          <w:rFonts w:ascii="Arial" w:hAnsi="Arial" w:cs="Arial"/>
          <w:sz w:val="24"/>
          <w:szCs w:val="24"/>
        </w:rPr>
        <w:t>Roe moved to approve Resolutions 2021-22 through 2021-24 to declare nuisance properties. Miller seconded, all aye, motion caried 19:46.</w:t>
      </w:r>
    </w:p>
    <w:p w14:paraId="6300B4BD" w14:textId="720FF3F7" w:rsidR="00244C94" w:rsidRDefault="00244C94" w:rsidP="00A06172">
      <w:pPr>
        <w:pStyle w:val="ListParagraph"/>
        <w:numPr>
          <w:ilvl w:val="0"/>
          <w:numId w:val="5"/>
        </w:numPr>
        <w:jc w:val="both"/>
        <w:rPr>
          <w:rFonts w:ascii="Arial" w:hAnsi="Arial" w:cs="Arial"/>
          <w:sz w:val="24"/>
          <w:szCs w:val="24"/>
        </w:rPr>
      </w:pPr>
      <w:r>
        <w:rPr>
          <w:rFonts w:ascii="Arial" w:hAnsi="Arial" w:cs="Arial"/>
          <w:sz w:val="24"/>
          <w:szCs w:val="24"/>
        </w:rPr>
        <w:t xml:space="preserve">Roe moved to approve the liability insurance for the </w:t>
      </w:r>
      <w:proofErr w:type="gramStart"/>
      <w:r>
        <w:rPr>
          <w:rFonts w:ascii="Arial" w:hAnsi="Arial" w:cs="Arial"/>
          <w:sz w:val="24"/>
          <w:szCs w:val="24"/>
        </w:rPr>
        <w:t>Brady Days street</w:t>
      </w:r>
      <w:proofErr w:type="gramEnd"/>
      <w:r>
        <w:rPr>
          <w:rFonts w:ascii="Arial" w:hAnsi="Arial" w:cs="Arial"/>
          <w:sz w:val="24"/>
          <w:szCs w:val="24"/>
        </w:rPr>
        <w:t xml:space="preserve"> dance with Arnold Insurance Company. Miller seconded, all aye, motion caried 19:50.</w:t>
      </w:r>
    </w:p>
    <w:p w14:paraId="690F3D98" w14:textId="04413B8E" w:rsidR="00244C94" w:rsidRDefault="00244C94" w:rsidP="00A06172">
      <w:pPr>
        <w:pStyle w:val="ListParagraph"/>
        <w:numPr>
          <w:ilvl w:val="0"/>
          <w:numId w:val="5"/>
        </w:numPr>
        <w:jc w:val="both"/>
        <w:rPr>
          <w:rFonts w:ascii="Arial" w:hAnsi="Arial" w:cs="Arial"/>
          <w:sz w:val="24"/>
          <w:szCs w:val="24"/>
        </w:rPr>
      </w:pPr>
      <w:r>
        <w:rPr>
          <w:rFonts w:ascii="Arial" w:hAnsi="Arial" w:cs="Arial"/>
          <w:sz w:val="24"/>
          <w:szCs w:val="24"/>
        </w:rPr>
        <w:t xml:space="preserve">Approval of S-1 supplement publishing with American Legal was tabled until better pricing could be negotiated. </w:t>
      </w:r>
    </w:p>
    <w:p w14:paraId="2E6928B6" w14:textId="77777777" w:rsidR="006C1AF4" w:rsidRDefault="006C1AF4" w:rsidP="008C5E06">
      <w:pPr>
        <w:jc w:val="both"/>
        <w:rPr>
          <w:rFonts w:ascii="Arial" w:hAnsi="Arial" w:cs="Arial"/>
          <w:sz w:val="24"/>
          <w:szCs w:val="24"/>
        </w:rPr>
      </w:pPr>
    </w:p>
    <w:p w14:paraId="4616C5EB" w14:textId="5C1F0E01" w:rsidR="008C5E06" w:rsidRDefault="00E701F8" w:rsidP="008C5E06">
      <w:pPr>
        <w:jc w:val="both"/>
        <w:rPr>
          <w:rFonts w:ascii="Arial" w:hAnsi="Arial" w:cs="Arial"/>
          <w:sz w:val="24"/>
          <w:szCs w:val="24"/>
        </w:rPr>
      </w:pPr>
      <w:r>
        <w:rPr>
          <w:rFonts w:ascii="Arial" w:hAnsi="Arial" w:cs="Arial"/>
          <w:sz w:val="24"/>
          <w:szCs w:val="24"/>
        </w:rPr>
        <w:t xml:space="preserve">Meeting adjourned at </w:t>
      </w:r>
      <w:r w:rsidR="006C1AF4">
        <w:rPr>
          <w:rFonts w:ascii="Arial" w:hAnsi="Arial" w:cs="Arial"/>
          <w:sz w:val="24"/>
          <w:szCs w:val="24"/>
        </w:rPr>
        <w:t>19</w:t>
      </w:r>
      <w:r>
        <w:rPr>
          <w:rFonts w:ascii="Arial" w:hAnsi="Arial" w:cs="Arial"/>
          <w:sz w:val="24"/>
          <w:szCs w:val="24"/>
        </w:rPr>
        <w:t>:</w:t>
      </w:r>
      <w:r w:rsidR="006C1AF4">
        <w:rPr>
          <w:rFonts w:ascii="Arial" w:hAnsi="Arial" w:cs="Arial"/>
          <w:sz w:val="24"/>
          <w:szCs w:val="24"/>
        </w:rPr>
        <w:t>5</w:t>
      </w:r>
      <w:r w:rsidR="009577FD">
        <w:rPr>
          <w:rFonts w:ascii="Arial" w:hAnsi="Arial" w:cs="Arial"/>
          <w:sz w:val="24"/>
          <w:szCs w:val="24"/>
        </w:rPr>
        <w:t>5</w:t>
      </w:r>
      <w:r>
        <w:rPr>
          <w:rFonts w:ascii="Arial" w:hAnsi="Arial" w:cs="Arial"/>
          <w:sz w:val="24"/>
          <w:szCs w:val="24"/>
        </w:rPr>
        <w:t>.</w:t>
      </w:r>
    </w:p>
    <w:p w14:paraId="42E65DAA" w14:textId="23F10270" w:rsidR="00E701F8" w:rsidRDefault="00E701F8" w:rsidP="008C5E06">
      <w:pPr>
        <w:jc w:val="both"/>
        <w:rPr>
          <w:rFonts w:ascii="Arial" w:hAnsi="Arial" w:cs="Arial"/>
          <w:sz w:val="24"/>
          <w:szCs w:val="24"/>
        </w:rPr>
      </w:pPr>
      <w:r>
        <w:rPr>
          <w:rFonts w:ascii="Arial" w:hAnsi="Arial" w:cs="Arial"/>
          <w:sz w:val="24"/>
          <w:szCs w:val="24"/>
        </w:rPr>
        <w:t>Sharon Axthelm</w:t>
      </w:r>
    </w:p>
    <w:p w14:paraId="6FF7400D" w14:textId="0367501F" w:rsidR="00E701F8" w:rsidRPr="008C5E06" w:rsidRDefault="00E701F8" w:rsidP="008C5E06">
      <w:pPr>
        <w:jc w:val="both"/>
        <w:rPr>
          <w:rFonts w:ascii="Arial" w:hAnsi="Arial" w:cs="Arial"/>
          <w:sz w:val="24"/>
          <w:szCs w:val="24"/>
        </w:rPr>
      </w:pPr>
      <w:r>
        <w:rPr>
          <w:rFonts w:ascii="Arial" w:hAnsi="Arial" w:cs="Arial"/>
          <w:sz w:val="24"/>
          <w:szCs w:val="24"/>
        </w:rPr>
        <w:t>Village Clerk, Village of Brady, Nebraska</w:t>
      </w:r>
    </w:p>
    <w:sectPr w:rsidR="00E701F8" w:rsidRPr="008C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E86"/>
    <w:multiLevelType w:val="hybridMultilevel"/>
    <w:tmpl w:val="632C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D49"/>
    <w:multiLevelType w:val="hybridMultilevel"/>
    <w:tmpl w:val="3F2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212EC"/>
    <w:multiLevelType w:val="hybridMultilevel"/>
    <w:tmpl w:val="BE368DB6"/>
    <w:lvl w:ilvl="0" w:tplc="E920F9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7933"/>
    <w:multiLevelType w:val="hybridMultilevel"/>
    <w:tmpl w:val="14D0E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E1605"/>
    <w:multiLevelType w:val="hybridMultilevel"/>
    <w:tmpl w:val="D14832EA"/>
    <w:lvl w:ilvl="0" w:tplc="D87E02E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8"/>
    <w:rsid w:val="00046F07"/>
    <w:rsid w:val="000F36EB"/>
    <w:rsid w:val="001071BD"/>
    <w:rsid w:val="002071A7"/>
    <w:rsid w:val="00244C94"/>
    <w:rsid w:val="00266B55"/>
    <w:rsid w:val="002A5595"/>
    <w:rsid w:val="002D75D7"/>
    <w:rsid w:val="00385C48"/>
    <w:rsid w:val="003D253C"/>
    <w:rsid w:val="00551CAC"/>
    <w:rsid w:val="005569CF"/>
    <w:rsid w:val="005C4FB6"/>
    <w:rsid w:val="006243AA"/>
    <w:rsid w:val="006C1AF4"/>
    <w:rsid w:val="006F4788"/>
    <w:rsid w:val="007242D8"/>
    <w:rsid w:val="00784597"/>
    <w:rsid w:val="0088485D"/>
    <w:rsid w:val="00886C8F"/>
    <w:rsid w:val="008C5E06"/>
    <w:rsid w:val="009577FD"/>
    <w:rsid w:val="00995C08"/>
    <w:rsid w:val="009B050D"/>
    <w:rsid w:val="00A06172"/>
    <w:rsid w:val="00C04258"/>
    <w:rsid w:val="00C77DB8"/>
    <w:rsid w:val="00D5604A"/>
    <w:rsid w:val="00DA5A4F"/>
    <w:rsid w:val="00DE079F"/>
    <w:rsid w:val="00E209F3"/>
    <w:rsid w:val="00E4484B"/>
    <w:rsid w:val="00E5591D"/>
    <w:rsid w:val="00E701F8"/>
    <w:rsid w:val="00FA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4484"/>
  <w15:chartTrackingRefBased/>
  <w15:docId w15:val="{23C8767B-9E92-4B6E-94F4-F50A0442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D8"/>
    <w:pPr>
      <w:ind w:left="720"/>
      <w:contextualSpacing/>
    </w:pPr>
  </w:style>
  <w:style w:type="table" w:styleId="TableGrid">
    <w:name w:val="Table Grid"/>
    <w:basedOn w:val="TableNormal"/>
    <w:uiPriority w:val="39"/>
    <w:rsid w:val="00E7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649">
      <w:bodyDiv w:val="1"/>
      <w:marLeft w:val="0"/>
      <w:marRight w:val="0"/>
      <w:marTop w:val="0"/>
      <w:marBottom w:val="0"/>
      <w:divBdr>
        <w:top w:val="none" w:sz="0" w:space="0" w:color="auto"/>
        <w:left w:val="none" w:sz="0" w:space="0" w:color="auto"/>
        <w:bottom w:val="none" w:sz="0" w:space="0" w:color="auto"/>
        <w:right w:val="none" w:sz="0" w:space="0" w:color="auto"/>
      </w:divBdr>
    </w:div>
    <w:div w:id="1088190486">
      <w:bodyDiv w:val="1"/>
      <w:marLeft w:val="0"/>
      <w:marRight w:val="0"/>
      <w:marTop w:val="0"/>
      <w:marBottom w:val="0"/>
      <w:divBdr>
        <w:top w:val="none" w:sz="0" w:space="0" w:color="auto"/>
        <w:left w:val="none" w:sz="0" w:space="0" w:color="auto"/>
        <w:bottom w:val="none" w:sz="0" w:space="0" w:color="auto"/>
        <w:right w:val="none" w:sz="0" w:space="0" w:color="auto"/>
      </w:divBdr>
    </w:div>
    <w:div w:id="1326126867">
      <w:bodyDiv w:val="1"/>
      <w:marLeft w:val="0"/>
      <w:marRight w:val="0"/>
      <w:marTop w:val="0"/>
      <w:marBottom w:val="0"/>
      <w:divBdr>
        <w:top w:val="none" w:sz="0" w:space="0" w:color="auto"/>
        <w:left w:val="none" w:sz="0" w:space="0" w:color="auto"/>
        <w:bottom w:val="none" w:sz="0" w:space="0" w:color="auto"/>
        <w:right w:val="none" w:sz="0" w:space="0" w:color="auto"/>
      </w:divBdr>
    </w:div>
    <w:div w:id="15068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2021-07-23T15:07:00Z</cp:lastPrinted>
  <dcterms:created xsi:type="dcterms:W3CDTF">2021-07-23T15:07:00Z</dcterms:created>
  <dcterms:modified xsi:type="dcterms:W3CDTF">2021-07-23T15:07:00Z</dcterms:modified>
</cp:coreProperties>
</file>